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both"/>
        <w:rPr>
          <w:rFonts w:hint="default" w:ascii="Times New Roman" w:hAnsi="Times New Roman" w:eastAsia="方正小标宋_GBK" w:cs="Times New Roman"/>
          <w:b w:val="0"/>
          <w:bCs/>
          <w:sz w:val="44"/>
          <w:szCs w:val="44"/>
          <w:lang w:val="en-US" w:eastAsia="zh-CN"/>
        </w:rPr>
      </w:pPr>
    </w:p>
    <w:p>
      <w:pPr>
        <w:spacing w:line="600" w:lineRule="exact"/>
        <w:jc w:val="center"/>
        <w:rPr>
          <w:rFonts w:hint="default" w:ascii="Times New Roman" w:hAnsi="Times New Roman" w:eastAsia="方正小标宋_GBK" w:cs="Times New Roman"/>
          <w:b w:val="0"/>
          <w:bCs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b w:val="0"/>
          <w:bCs/>
          <w:sz w:val="44"/>
          <w:szCs w:val="44"/>
          <w:lang w:val="en-US" w:eastAsia="zh-CN"/>
        </w:rPr>
        <w:t>鱼复街道2020年度村（社区）干部绩效补贴</w:t>
      </w:r>
    </w:p>
    <w:p>
      <w:pPr>
        <w:spacing w:line="600" w:lineRule="exact"/>
        <w:jc w:val="center"/>
        <w:rPr>
          <w:rFonts w:hint="default" w:ascii="Times New Roman" w:hAnsi="Times New Roman" w:eastAsia="方正小标宋_GBK" w:cs="Times New Roman"/>
          <w:b w:val="0"/>
          <w:bCs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 w:val="0"/>
          <w:bCs/>
          <w:sz w:val="44"/>
          <w:szCs w:val="44"/>
          <w:lang w:val="en-US" w:eastAsia="zh-CN"/>
        </w:rPr>
        <w:t>项目支出</w:t>
      </w:r>
      <w:r>
        <w:rPr>
          <w:rFonts w:hint="default" w:ascii="Times New Roman" w:hAnsi="Times New Roman" w:eastAsia="方正小标宋_GBK" w:cs="Times New Roman"/>
          <w:b w:val="0"/>
          <w:bCs/>
          <w:sz w:val="44"/>
          <w:szCs w:val="44"/>
        </w:rPr>
        <w:t>自评报告</w:t>
      </w:r>
    </w:p>
    <w:p>
      <w:pPr>
        <w:spacing w:line="600" w:lineRule="exact"/>
        <w:ind w:firstLine="632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spacing w:line="600" w:lineRule="exact"/>
        <w:ind w:firstLine="632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32" w:firstLineChars="200"/>
        <w:jc w:val="lef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绩效目标情况。奉节县财政局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《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关于下达2020年度村（社区）干部绩效补贴的通知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》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（奉节财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2021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〕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57号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</w:p>
    <w:p>
      <w:pPr>
        <w:spacing w:line="600" w:lineRule="exact"/>
        <w:ind w:firstLine="632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32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32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2021年4月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收到项目资金</w:t>
      </w: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32.14</w:t>
      </w:r>
      <w:r>
        <w:rPr>
          <w:rFonts w:hint="eastAsia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万元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，共计到位</w:t>
      </w: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32.14</w:t>
      </w:r>
      <w:r>
        <w:rPr>
          <w:rFonts w:hint="eastAsia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万元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；</w:t>
      </w:r>
      <w:r>
        <w:rPr>
          <w:rFonts w:hint="eastAsia" w:cs="Times New Roman"/>
          <w:sz w:val="32"/>
          <w:szCs w:val="32"/>
          <w:lang w:val="en-US" w:eastAsia="zh-CN"/>
        </w:rPr>
        <w:t>2021年4</w:t>
      </w:r>
      <w:bookmarkStart w:id="0" w:name="_GoBack"/>
      <w:bookmarkEnd w:id="0"/>
      <w:r>
        <w:rPr>
          <w:rFonts w:hint="eastAsia" w:cs="Times New Roman"/>
          <w:sz w:val="32"/>
          <w:szCs w:val="32"/>
          <w:lang w:val="en-US" w:eastAsia="zh-CN"/>
        </w:rPr>
        <w:t>月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支付项目资金</w:t>
      </w: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32.14</w:t>
      </w:r>
      <w:r>
        <w:rPr>
          <w:rFonts w:hint="eastAsia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万元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，共计支付</w:t>
      </w: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32.14</w:t>
      </w:r>
      <w:r>
        <w:rPr>
          <w:rFonts w:hint="eastAsia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万元。全年预算数</w:t>
      </w: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32.14万元，全年执行数32.14万元，分值10分，执行率100%，得分10分。</w:t>
      </w:r>
    </w:p>
    <w:p>
      <w:pPr>
        <w:spacing w:line="600" w:lineRule="exact"/>
        <w:ind w:firstLine="632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</w:t>
      </w:r>
      <w:r>
        <w:rPr>
          <w:rFonts w:hint="default" w:ascii="Times New Roman" w:hAnsi="Times New Roman" w:cs="Times New Roman"/>
          <w:bCs/>
          <w:sz w:val="32"/>
          <w:szCs w:val="32"/>
          <w:lang w:eastAsia="zh-CN"/>
        </w:rPr>
        <w:t>二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32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32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年初绩效目标设置为社区干部人数，年度指标值为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66人，分值15。实际完成指标值为66人，得分为15。</w:t>
      </w:r>
    </w:p>
    <w:p>
      <w:pPr>
        <w:spacing w:line="600" w:lineRule="exact"/>
        <w:ind w:firstLine="632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年初绩效目标设置为补贴对象准确率，年度指标值为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100%，分值15。实际完成指标值为100%，得分为15。</w:t>
      </w:r>
    </w:p>
    <w:p>
      <w:pPr>
        <w:spacing w:line="600" w:lineRule="exact"/>
        <w:ind w:firstLine="632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年初绩效目标设置为发放及时率，年度指标值为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100%，分值为</w:t>
      </w:r>
      <w:r>
        <w:rPr>
          <w:rFonts w:hint="eastAsia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。实际完成指标值为100%，得分为</w:t>
      </w:r>
      <w:r>
        <w:rPr>
          <w:rFonts w:hint="eastAsia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32" w:firstLineChars="200"/>
        <w:rPr>
          <w:rFonts w:hint="default" w:ascii="Times New Roman" w:hAnsi="Times New Roman" w:eastAsia="方正仿宋_GBK" w:cs="Times New Roman"/>
          <w:sz w:val="32"/>
          <w:szCs w:val="32"/>
          <w:lang w:val="en-US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年初绩效目标设置为补贴标准，年度指标值为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4869.7元，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分值为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10。实际完成指标值为4869.7元，得分为10。</w:t>
      </w:r>
    </w:p>
    <w:p>
      <w:pPr>
        <w:spacing w:line="600" w:lineRule="exact"/>
        <w:ind w:firstLine="632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32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年初绩效目标设置为社区干部年增加收入，年度指标值为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4869.7元，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分值为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15。实际完成指标值为4869.7元，得分为15。</w:t>
      </w:r>
    </w:p>
    <w:p>
      <w:pPr>
        <w:spacing w:line="600" w:lineRule="exact"/>
        <w:ind w:firstLine="632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（2）社会效益。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年初绩效目标设置为提高社区干部工作积极性，年度指标值为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100%，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分值为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15。实际完成指标值为100%，得分为15。</w:t>
      </w:r>
    </w:p>
    <w:p>
      <w:pPr>
        <w:spacing w:line="600" w:lineRule="exact"/>
        <w:ind w:firstLine="632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年初绩效目标设置为收益对象满意度，年度指标值为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100%，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分值为</w:t>
      </w:r>
      <w:r>
        <w:rPr>
          <w:rFonts w:hint="eastAsia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。实际完成指标值为100%，得分为</w:t>
      </w:r>
      <w:r>
        <w:rPr>
          <w:rFonts w:hint="eastAsia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32" w:firstLineChars="20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通过认真开展单位项目支出绩效目标自评，综合评分100分，评价结果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为优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rPr>
          <w:rFonts w:hint="default" w:ascii="Times New Roman" w:hAnsi="Times New Roman" w:cs="Times New Roman"/>
          <w:sz w:val="32"/>
          <w:szCs w:val="32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2098" w:right="1531" w:bottom="1985" w:left="1531" w:header="851" w:footer="1474" w:gutter="0"/>
      <w:cols w:space="72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  <w:jc w:val="right"/>
      <w:rPr>
        <w:sz w:val="28"/>
      </w:rPr>
    </w:pPr>
    <w:r>
      <w:rPr>
        <w:rStyle w:val="8"/>
        <w:rFonts w:hint="eastAsia"/>
        <w:sz w:val="28"/>
      </w:rPr>
      <w:t>―</w:t>
    </w:r>
    <w:r>
      <w:rPr>
        <w:kern w:val="0"/>
        <w:sz w:val="28"/>
      </w:rPr>
      <w:t xml:space="preserve"> </w:t>
    </w:r>
    <w:r>
      <w:rPr>
        <w:kern w:val="0"/>
        <w:sz w:val="28"/>
      </w:rPr>
      <w:fldChar w:fldCharType="begin"/>
    </w:r>
    <w:r>
      <w:rPr>
        <w:kern w:val="0"/>
        <w:sz w:val="28"/>
      </w:rPr>
      <w:instrText xml:space="preserve"> PAGE </w:instrText>
    </w:r>
    <w:r>
      <w:rPr>
        <w:kern w:val="0"/>
        <w:sz w:val="28"/>
      </w:rPr>
      <w:fldChar w:fldCharType="separate"/>
    </w:r>
    <w:r>
      <w:rPr>
        <w:kern w:val="0"/>
        <w:sz w:val="28"/>
      </w:rPr>
      <w:t>1</w:t>
    </w:r>
    <w:r>
      <w:rPr>
        <w:kern w:val="0"/>
        <w:sz w:val="28"/>
      </w:rPr>
      <w:fldChar w:fldCharType="end"/>
    </w:r>
    <w:r>
      <w:rPr>
        <w:kern w:val="0"/>
        <w:sz w:val="28"/>
      </w:rPr>
      <w:t xml:space="preserve"> </w:t>
    </w:r>
    <w:r>
      <w:rPr>
        <w:rStyle w:val="8"/>
        <w:rFonts w:hint="eastAsia"/>
        <w:sz w:val="28"/>
      </w:rPr>
      <w:t>―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  <w:rPr>
        <w:sz w:val="28"/>
      </w:rPr>
    </w:pPr>
    <w:r>
      <w:rPr>
        <w:rStyle w:val="8"/>
        <w:rFonts w:hint="eastAsia"/>
        <w:sz w:val="28"/>
      </w:rPr>
      <w:t>―</w:t>
    </w:r>
    <w:r>
      <w:rPr>
        <w:kern w:val="0"/>
        <w:sz w:val="28"/>
      </w:rPr>
      <w:t xml:space="preserve"> </w:t>
    </w:r>
    <w:r>
      <w:rPr>
        <w:kern w:val="0"/>
        <w:sz w:val="28"/>
      </w:rPr>
      <w:fldChar w:fldCharType="begin"/>
    </w:r>
    <w:r>
      <w:rPr>
        <w:kern w:val="0"/>
        <w:sz w:val="28"/>
      </w:rPr>
      <w:instrText xml:space="preserve"> PAGE </w:instrText>
    </w:r>
    <w:r>
      <w:rPr>
        <w:kern w:val="0"/>
        <w:sz w:val="28"/>
      </w:rPr>
      <w:fldChar w:fldCharType="separate"/>
    </w:r>
    <w:r>
      <w:rPr>
        <w:kern w:val="0"/>
        <w:sz w:val="28"/>
      </w:rPr>
      <w:t>2</w:t>
    </w:r>
    <w:r>
      <w:rPr>
        <w:kern w:val="0"/>
        <w:sz w:val="28"/>
      </w:rPr>
      <w:fldChar w:fldCharType="end"/>
    </w:r>
    <w:r>
      <w:rPr>
        <w:kern w:val="0"/>
        <w:sz w:val="28"/>
      </w:rPr>
      <w:t xml:space="preserve"> </w:t>
    </w:r>
    <w:r>
      <w:rPr>
        <w:rStyle w:val="8"/>
        <w:rFonts w:hint="eastAsia"/>
        <w:sz w:val="28"/>
      </w:rPr>
      <w:t>―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4B0FDB"/>
    <w:rsid w:val="08105219"/>
    <w:rsid w:val="594B0FDB"/>
    <w:rsid w:val="624F3149"/>
    <w:rsid w:val="651720EC"/>
    <w:rsid w:val="6F0E2609"/>
    <w:rsid w:val="76FA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2022-05-12T08:12:00Z</dcterms:created>
  <dc:creator>吴易</dc:creator>
  <cp:lastModifiedBy>吴易</cp:lastModifiedBy>
  <dcterms:modified xsi:type="dcterms:W3CDTF">2022-05-23T02:25:49Z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